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6A" w:rsidRPr="00992C25" w:rsidRDefault="00D8046A" w:rsidP="00992C25">
      <w:pPr>
        <w:jc w:val="right"/>
        <w:rPr>
          <w:rFonts w:ascii="Times New Roman" w:hAnsi="Times New Roman"/>
          <w:sz w:val="28"/>
          <w:szCs w:val="28"/>
        </w:rPr>
      </w:pPr>
      <w:r w:rsidRPr="00992C25">
        <w:rPr>
          <w:rFonts w:ascii="Times New Roman" w:hAnsi="Times New Roman"/>
          <w:sz w:val="28"/>
          <w:szCs w:val="28"/>
        </w:rPr>
        <w:t>ПРОЕКТ</w:t>
      </w:r>
    </w:p>
    <w:p w:rsidR="00D8046A" w:rsidRDefault="00D8046A" w:rsidP="00A669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ПСКОВСКАЯ ГОРОДСКАЯ ДУМА</w:t>
      </w:r>
    </w:p>
    <w:p w:rsidR="00D8046A" w:rsidRDefault="00D8046A" w:rsidP="00A669B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D8046A" w:rsidRDefault="00D8046A" w:rsidP="001150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Правила</w:t>
      </w:r>
    </w:p>
    <w:p w:rsidR="00D8046A" w:rsidRDefault="00D8046A" w:rsidP="001150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землепользования и застройки города Пскова</w:t>
      </w:r>
    </w:p>
    <w:p w:rsidR="00D8046A" w:rsidRDefault="00D8046A" w:rsidP="001150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правового зонирования территорий, утвержденные Постановлением  Псковской городской Думы от 08.07.2003 № 112</w:t>
      </w:r>
    </w:p>
    <w:p w:rsidR="00D8046A" w:rsidRDefault="00D8046A" w:rsidP="001150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земельного участка по улице Красноармейская набережная, 17/1 </w:t>
      </w:r>
    </w:p>
    <w:p w:rsidR="00D8046A" w:rsidRDefault="00D8046A" w:rsidP="001F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46A" w:rsidRPr="000E489C" w:rsidRDefault="00D8046A" w:rsidP="001F36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31, 32, 33 Градостроительного кодекса Российской Федерации,  руководствуясь подпунктом 15 пункта 2 статьи 23 Устава муниципального образования «Город Псков»,</w:t>
      </w:r>
    </w:p>
    <w:p w:rsidR="00D8046A" w:rsidRDefault="00D8046A" w:rsidP="001F36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D8046A" w:rsidRDefault="00D8046A" w:rsidP="001F36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46A" w:rsidRDefault="00D8046A" w:rsidP="001F36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РЕШИЛА:</w:t>
      </w:r>
    </w:p>
    <w:p w:rsidR="00D8046A" w:rsidRDefault="00D8046A" w:rsidP="001F36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статью 31 «Типы территориальных зон. Градостроительные регламенты»  Правил землепользования и застройки города Пскова на основе правового зонирования территорий, утвержденных Постановлением Псковской городской Думы от 08.07.2003 № 112</w:t>
      </w:r>
      <w:r w:rsidRPr="00C13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следующее изменение:</w:t>
      </w:r>
    </w:p>
    <w:p w:rsidR="00D8046A" w:rsidRDefault="00D8046A" w:rsidP="001F363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61289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Дополнить регламенты</w:t>
      </w:r>
      <w:r w:rsidRPr="00A61289">
        <w:rPr>
          <w:rFonts w:ascii="Times New Roman" w:hAnsi="Times New Roman"/>
          <w:sz w:val="28"/>
          <w:szCs w:val="28"/>
        </w:rPr>
        <w:t xml:space="preserve"> территориальн</w:t>
      </w:r>
      <w:r>
        <w:rPr>
          <w:rFonts w:ascii="Times New Roman" w:hAnsi="Times New Roman"/>
          <w:sz w:val="28"/>
          <w:szCs w:val="28"/>
        </w:rPr>
        <w:t>ой</w:t>
      </w:r>
      <w:r w:rsidRPr="00A61289">
        <w:rPr>
          <w:rFonts w:ascii="Times New Roman" w:hAnsi="Times New Roman"/>
          <w:sz w:val="28"/>
          <w:szCs w:val="28"/>
        </w:rPr>
        <w:t xml:space="preserve"> зон</w:t>
      </w:r>
      <w:r>
        <w:rPr>
          <w:rFonts w:ascii="Times New Roman" w:hAnsi="Times New Roman"/>
          <w:sz w:val="28"/>
          <w:szCs w:val="28"/>
        </w:rPr>
        <w:t>ы</w:t>
      </w:r>
      <w:r w:rsidRPr="00A61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С-1</w:t>
      </w:r>
      <w:r w:rsidRPr="00A61289">
        <w:rPr>
          <w:rFonts w:ascii="Times New Roman" w:hAnsi="Times New Roman"/>
          <w:sz w:val="28"/>
          <w:szCs w:val="28"/>
        </w:rPr>
        <w:t xml:space="preserve"> (зона </w:t>
      </w:r>
      <w:r>
        <w:rPr>
          <w:rFonts w:ascii="Times New Roman" w:hAnsi="Times New Roman"/>
          <w:sz w:val="28"/>
          <w:szCs w:val="28"/>
        </w:rPr>
        <w:t>исторического центра города</w:t>
      </w:r>
      <w:r w:rsidRPr="00A6128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основным разрешенным видом  использования: «иконописные школы» </w:t>
      </w:r>
      <w:r w:rsidRPr="00A61289">
        <w:rPr>
          <w:rFonts w:ascii="Times New Roman" w:hAnsi="Times New Roman"/>
          <w:sz w:val="28"/>
          <w:szCs w:val="28"/>
        </w:rPr>
        <w:t>в границах земельного участка</w:t>
      </w:r>
      <w:r w:rsidRPr="00250D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61289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Красноармейской набережной, 17/1, КН 60:27:0050404:24, площадью </w:t>
      </w:r>
      <w:smartTag w:uri="urn:schemas-microsoft-com:office:smarttags" w:element="metricconverter">
        <w:smartTagPr>
          <w:attr w:name="ProductID" w:val="2984 кв. м"/>
        </w:smartTagPr>
        <w:r>
          <w:rPr>
            <w:rFonts w:ascii="Times New Roman" w:hAnsi="Times New Roman"/>
            <w:sz w:val="28"/>
            <w:szCs w:val="28"/>
          </w:rPr>
          <w:t>2984 кв. м</w:t>
        </w:r>
      </w:smartTag>
      <w:r>
        <w:rPr>
          <w:rFonts w:ascii="Times New Roman" w:hAnsi="Times New Roman"/>
          <w:sz w:val="28"/>
          <w:szCs w:val="28"/>
        </w:rPr>
        <w:t>.</w:t>
      </w:r>
      <w:r w:rsidRPr="00A6128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D8046A" w:rsidRPr="00A61289" w:rsidRDefault="00D8046A" w:rsidP="001F363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 вступает в силу со дня его официального опубликования.</w:t>
      </w:r>
    </w:p>
    <w:p w:rsidR="00D8046A" w:rsidRDefault="00D8046A" w:rsidP="001F36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опубликовать в газете «Псковские Новости» и разместить на официальном сайте  муниципального образования «Город Псков» в сети Интернет.   </w:t>
      </w:r>
    </w:p>
    <w:p w:rsidR="00D8046A" w:rsidRDefault="00D8046A" w:rsidP="001F36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46A" w:rsidRDefault="00D8046A" w:rsidP="006F1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46A" w:rsidRDefault="00D8046A" w:rsidP="006F1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46A" w:rsidRDefault="00D8046A" w:rsidP="006F1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46A" w:rsidRPr="00FA14E6" w:rsidRDefault="00D8046A" w:rsidP="00FA1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Пскова                                                                      И. Н. Цецерский</w:t>
      </w:r>
    </w:p>
    <w:p w:rsidR="00D8046A" w:rsidRDefault="00D8046A" w:rsidP="006F17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046A" w:rsidRDefault="00D8046A" w:rsidP="006F17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вносит:               </w:t>
      </w:r>
    </w:p>
    <w:p w:rsidR="00D8046A" w:rsidRPr="00CD1A0D" w:rsidRDefault="00D8046A" w:rsidP="006F171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D1A0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CD1A0D">
        <w:rPr>
          <w:rFonts w:ascii="Times New Roman" w:hAnsi="Times New Roman"/>
          <w:sz w:val="28"/>
          <w:szCs w:val="28"/>
        </w:rPr>
        <w:t xml:space="preserve"> Администрации города Пскова                                 </w:t>
      </w:r>
      <w:r>
        <w:rPr>
          <w:rFonts w:ascii="Times New Roman" w:hAnsi="Times New Roman"/>
          <w:sz w:val="28"/>
          <w:szCs w:val="28"/>
        </w:rPr>
        <w:t xml:space="preserve">    И. С. Чередниченко</w:t>
      </w:r>
    </w:p>
    <w:p w:rsidR="00D8046A" w:rsidRPr="001F4801" w:rsidRDefault="00D8046A" w:rsidP="001F4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1F4801">
        <w:rPr>
          <w:rFonts w:ascii="Times New Roman" w:hAnsi="Times New Roman"/>
          <w:sz w:val="28"/>
          <w:szCs w:val="28"/>
        </w:rPr>
        <w:t>Пояснительная  записка</w:t>
      </w:r>
    </w:p>
    <w:p w:rsidR="00D8046A" w:rsidRPr="001F4801" w:rsidRDefault="00D8046A" w:rsidP="001F4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4801">
        <w:rPr>
          <w:rFonts w:ascii="Times New Roman" w:hAnsi="Times New Roman"/>
          <w:sz w:val="28"/>
          <w:szCs w:val="28"/>
        </w:rPr>
        <w:t>к проекту  Решения Псковской городской Думы</w:t>
      </w:r>
    </w:p>
    <w:p w:rsidR="00D8046A" w:rsidRPr="001F4801" w:rsidRDefault="00D8046A" w:rsidP="001F4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4801">
        <w:rPr>
          <w:rFonts w:ascii="Times New Roman" w:hAnsi="Times New Roman"/>
          <w:sz w:val="28"/>
          <w:szCs w:val="28"/>
        </w:rPr>
        <w:t>«О внесении изменений в Правила</w:t>
      </w:r>
    </w:p>
    <w:p w:rsidR="00D8046A" w:rsidRPr="001F4801" w:rsidRDefault="00D8046A" w:rsidP="001F4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4801">
        <w:rPr>
          <w:rFonts w:ascii="Times New Roman" w:hAnsi="Times New Roman"/>
          <w:sz w:val="28"/>
          <w:szCs w:val="28"/>
        </w:rPr>
        <w:t>землепользования и застройки города Пскова</w:t>
      </w:r>
    </w:p>
    <w:p w:rsidR="00D8046A" w:rsidRPr="001F4801" w:rsidRDefault="00D8046A" w:rsidP="001F4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4801">
        <w:rPr>
          <w:rFonts w:ascii="Times New Roman" w:hAnsi="Times New Roman"/>
          <w:sz w:val="28"/>
          <w:szCs w:val="28"/>
        </w:rPr>
        <w:t>на основе правового зонирования территорий, утвержденных Постановлением  Псковской городской Думы от 08.07.2003 № 112</w:t>
      </w:r>
    </w:p>
    <w:p w:rsidR="00D8046A" w:rsidRPr="001F4801" w:rsidRDefault="00D8046A" w:rsidP="001F4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4801">
        <w:rPr>
          <w:rFonts w:ascii="Times New Roman" w:hAnsi="Times New Roman"/>
          <w:sz w:val="28"/>
          <w:szCs w:val="28"/>
        </w:rPr>
        <w:t>в отношении земельного участка</w:t>
      </w:r>
    </w:p>
    <w:p w:rsidR="00D8046A" w:rsidRPr="001F4801" w:rsidRDefault="00D8046A" w:rsidP="001F4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4801">
        <w:rPr>
          <w:rFonts w:ascii="Times New Roman" w:hAnsi="Times New Roman"/>
          <w:sz w:val="28"/>
          <w:szCs w:val="28"/>
        </w:rPr>
        <w:t>по улице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4801">
        <w:rPr>
          <w:rFonts w:ascii="Times New Roman" w:hAnsi="Times New Roman"/>
          <w:sz w:val="28"/>
          <w:szCs w:val="28"/>
        </w:rPr>
        <w:t>Красноармейская набережная, 17/1»</w:t>
      </w:r>
    </w:p>
    <w:p w:rsidR="00D8046A" w:rsidRPr="001F4801" w:rsidRDefault="00D8046A" w:rsidP="001F4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46A" w:rsidRPr="001F4801" w:rsidRDefault="00D8046A" w:rsidP="001F48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8046A" w:rsidRPr="001F4801" w:rsidRDefault="00D8046A" w:rsidP="001F4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4801">
        <w:rPr>
          <w:rFonts w:ascii="Times New Roman" w:hAnsi="Times New Roman"/>
          <w:sz w:val="28"/>
          <w:szCs w:val="28"/>
        </w:rPr>
        <w:t>В соответствии с Правилами землепользования и застройки города Пскова рассматриваемый земельный участокнаходится в территориальной зоне С-1 (зона исторического центра города). Регламентами территориальной  зоны С-1строительство иконописной   школы не предусмотрено.</w:t>
      </w:r>
    </w:p>
    <w:p w:rsidR="00D8046A" w:rsidRPr="001F4801" w:rsidRDefault="00D8046A" w:rsidP="001F4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4801">
        <w:rPr>
          <w:rFonts w:ascii="Times New Roman" w:hAnsi="Times New Roman"/>
          <w:sz w:val="28"/>
          <w:szCs w:val="28"/>
        </w:rPr>
        <w:tab/>
      </w:r>
      <w:r w:rsidRPr="001F4801">
        <w:rPr>
          <w:rFonts w:ascii="Times New Roman" w:hAnsi="Times New Roman"/>
          <w:sz w:val="28"/>
          <w:szCs w:val="28"/>
        </w:rPr>
        <w:tab/>
        <w:t>Согласно Генеральному плану муниципального образования «Город Псков» земельный участок располагается в функциональной зоне Д1«Общественно-деловая зона учреждений здравоохранения и социального обеспечения (учреждения санаторно-курортного лечения, социальной защиты)».</w:t>
      </w:r>
    </w:p>
    <w:p w:rsidR="00D8046A" w:rsidRPr="001F4801" w:rsidRDefault="00D8046A" w:rsidP="001F4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4801">
        <w:rPr>
          <w:rFonts w:ascii="Times New Roman" w:hAnsi="Times New Roman"/>
          <w:sz w:val="28"/>
          <w:szCs w:val="28"/>
        </w:rPr>
        <w:t xml:space="preserve">Заявление поступило от  религиозной организации Епархиальный Спасо - Преображенский Мирожский мужской монастырь Псковской Епархии Русской  Православной Церкви №45 от 15.01.2013. Земельный участок  сформирован КН 60:27:0050404:24, площадь </w:t>
      </w:r>
      <w:smartTag w:uri="urn:schemas-microsoft-com:office:smarttags" w:element="metricconverter">
        <w:smartTagPr>
          <w:attr w:name="ProductID" w:val="2984 кв. м"/>
        </w:smartTagPr>
        <w:r w:rsidRPr="001F4801">
          <w:rPr>
            <w:rFonts w:ascii="Times New Roman" w:hAnsi="Times New Roman"/>
            <w:sz w:val="28"/>
            <w:szCs w:val="28"/>
          </w:rPr>
          <w:t>2984 кв. м</w:t>
        </w:r>
      </w:smartTag>
      <w:r w:rsidRPr="001F4801">
        <w:rPr>
          <w:rFonts w:ascii="Times New Roman" w:hAnsi="Times New Roman"/>
          <w:sz w:val="28"/>
          <w:szCs w:val="28"/>
        </w:rPr>
        <w:t>, находится на праве безвозмездного срочного пользования у заявителя (Договор №164 от 04 апреля 2012 года).</w:t>
      </w:r>
    </w:p>
    <w:p w:rsidR="00D8046A" w:rsidRPr="001F4801" w:rsidRDefault="00D8046A" w:rsidP="001F4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4801">
        <w:rPr>
          <w:rFonts w:ascii="Times New Roman" w:hAnsi="Times New Roman"/>
          <w:sz w:val="28"/>
          <w:szCs w:val="28"/>
        </w:rPr>
        <w:t>Управление  по градостроительной деятельности  Администрации города  Пскова направляет проект о внесении дополнения  в статью 31 «Типы территориальных зон. Градостроительные регламенты» Правил  землепользования и застройки города Пскова в части  установления регламентов  территориальной зоны С-1   для рассматриваемого земельного участкапо Красноармейской набережной, 17/1:  основной   разрешенный   вид использования “иконописные школы”.</w:t>
      </w:r>
    </w:p>
    <w:p w:rsidR="00D8046A" w:rsidRPr="001F4801" w:rsidRDefault="00D8046A" w:rsidP="001F4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46A" w:rsidRPr="001F4801" w:rsidRDefault="00D8046A" w:rsidP="001F4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46A" w:rsidRPr="001F4801" w:rsidRDefault="00D8046A" w:rsidP="001F4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46A" w:rsidRPr="001F4801" w:rsidRDefault="00D8046A" w:rsidP="001F4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4801">
        <w:rPr>
          <w:rFonts w:ascii="Times New Roman" w:hAnsi="Times New Roman"/>
          <w:sz w:val="28"/>
          <w:szCs w:val="28"/>
        </w:rPr>
        <w:t>Начальник Управления                          И. Г. Клименко</w:t>
      </w:r>
    </w:p>
    <w:p w:rsidR="00D8046A" w:rsidRPr="001F4801" w:rsidRDefault="00D8046A" w:rsidP="001F48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046A" w:rsidRPr="00C13965" w:rsidRDefault="00D8046A" w:rsidP="00545F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8046A" w:rsidRPr="00C13965" w:rsidSect="0011501B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46A" w:rsidRDefault="00D8046A" w:rsidP="000E489C">
      <w:pPr>
        <w:spacing w:after="0" w:line="240" w:lineRule="auto"/>
      </w:pPr>
      <w:r>
        <w:separator/>
      </w:r>
    </w:p>
  </w:endnote>
  <w:endnote w:type="continuationSeparator" w:id="0">
    <w:p w:rsidR="00D8046A" w:rsidRDefault="00D8046A" w:rsidP="000E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46A" w:rsidRDefault="00D8046A" w:rsidP="000E489C">
      <w:pPr>
        <w:spacing w:after="0" w:line="240" w:lineRule="auto"/>
      </w:pPr>
      <w:r>
        <w:separator/>
      </w:r>
    </w:p>
  </w:footnote>
  <w:footnote w:type="continuationSeparator" w:id="0">
    <w:p w:rsidR="00D8046A" w:rsidRDefault="00D8046A" w:rsidP="000E4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9B3"/>
    <w:rsid w:val="00030D53"/>
    <w:rsid w:val="00040DE9"/>
    <w:rsid w:val="00043FA9"/>
    <w:rsid w:val="00067D5A"/>
    <w:rsid w:val="00073979"/>
    <w:rsid w:val="00082261"/>
    <w:rsid w:val="000879CA"/>
    <w:rsid w:val="000A7D37"/>
    <w:rsid w:val="000B0E2D"/>
    <w:rsid w:val="000E489C"/>
    <w:rsid w:val="0011501B"/>
    <w:rsid w:val="00152955"/>
    <w:rsid w:val="00152F12"/>
    <w:rsid w:val="00154B6D"/>
    <w:rsid w:val="00161958"/>
    <w:rsid w:val="00184DD2"/>
    <w:rsid w:val="001A16F9"/>
    <w:rsid w:val="001A25C5"/>
    <w:rsid w:val="001A3612"/>
    <w:rsid w:val="001F3638"/>
    <w:rsid w:val="001F4801"/>
    <w:rsid w:val="001F7BC3"/>
    <w:rsid w:val="002135CD"/>
    <w:rsid w:val="00223E4B"/>
    <w:rsid w:val="00234A40"/>
    <w:rsid w:val="00250D29"/>
    <w:rsid w:val="0025668C"/>
    <w:rsid w:val="002D6D74"/>
    <w:rsid w:val="00304953"/>
    <w:rsid w:val="003218A0"/>
    <w:rsid w:val="00362D32"/>
    <w:rsid w:val="003663D7"/>
    <w:rsid w:val="00395E1C"/>
    <w:rsid w:val="004671F9"/>
    <w:rsid w:val="00477D16"/>
    <w:rsid w:val="005420BA"/>
    <w:rsid w:val="00545F52"/>
    <w:rsid w:val="0057430C"/>
    <w:rsid w:val="005958ED"/>
    <w:rsid w:val="005C08E6"/>
    <w:rsid w:val="005C40B0"/>
    <w:rsid w:val="00631E0C"/>
    <w:rsid w:val="006358E6"/>
    <w:rsid w:val="006627C1"/>
    <w:rsid w:val="006E66AA"/>
    <w:rsid w:val="006F1710"/>
    <w:rsid w:val="0072076A"/>
    <w:rsid w:val="007365B5"/>
    <w:rsid w:val="0075686B"/>
    <w:rsid w:val="00764B24"/>
    <w:rsid w:val="007720FF"/>
    <w:rsid w:val="007E45A9"/>
    <w:rsid w:val="008117FD"/>
    <w:rsid w:val="00825C93"/>
    <w:rsid w:val="00832161"/>
    <w:rsid w:val="008850FA"/>
    <w:rsid w:val="00897D19"/>
    <w:rsid w:val="008B4958"/>
    <w:rsid w:val="008E6A50"/>
    <w:rsid w:val="00903D7D"/>
    <w:rsid w:val="00921E33"/>
    <w:rsid w:val="00940B55"/>
    <w:rsid w:val="0095689D"/>
    <w:rsid w:val="0097326B"/>
    <w:rsid w:val="00992C25"/>
    <w:rsid w:val="009A5087"/>
    <w:rsid w:val="009B0706"/>
    <w:rsid w:val="009B627E"/>
    <w:rsid w:val="009B66FF"/>
    <w:rsid w:val="009D2D6F"/>
    <w:rsid w:val="009D4570"/>
    <w:rsid w:val="00A41242"/>
    <w:rsid w:val="00A61289"/>
    <w:rsid w:val="00A669B3"/>
    <w:rsid w:val="00A74329"/>
    <w:rsid w:val="00AD0E77"/>
    <w:rsid w:val="00AE42E3"/>
    <w:rsid w:val="00B2771B"/>
    <w:rsid w:val="00B3704B"/>
    <w:rsid w:val="00B54A3D"/>
    <w:rsid w:val="00BC138D"/>
    <w:rsid w:val="00BD2E0F"/>
    <w:rsid w:val="00C0644D"/>
    <w:rsid w:val="00C13965"/>
    <w:rsid w:val="00C16D07"/>
    <w:rsid w:val="00C32D9D"/>
    <w:rsid w:val="00C35E90"/>
    <w:rsid w:val="00CD1A0D"/>
    <w:rsid w:val="00CD2710"/>
    <w:rsid w:val="00CE42AE"/>
    <w:rsid w:val="00D464BC"/>
    <w:rsid w:val="00D51615"/>
    <w:rsid w:val="00D65546"/>
    <w:rsid w:val="00D8046A"/>
    <w:rsid w:val="00DB27F3"/>
    <w:rsid w:val="00DF3ACA"/>
    <w:rsid w:val="00E31ADC"/>
    <w:rsid w:val="00E5415C"/>
    <w:rsid w:val="00E92CE8"/>
    <w:rsid w:val="00EC5155"/>
    <w:rsid w:val="00FA14E6"/>
    <w:rsid w:val="00FC16AE"/>
    <w:rsid w:val="00FC1DDF"/>
    <w:rsid w:val="00FD1A60"/>
    <w:rsid w:val="00FD1EB5"/>
    <w:rsid w:val="00FE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9B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E489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489C"/>
    <w:rPr>
      <w:rFonts w:eastAsia="Times New Roman"/>
      <w:sz w:val="22"/>
    </w:rPr>
  </w:style>
  <w:style w:type="paragraph" w:styleId="Footer">
    <w:name w:val="footer"/>
    <w:basedOn w:val="Normal"/>
    <w:link w:val="FooterChar"/>
    <w:uiPriority w:val="99"/>
    <w:semiHidden/>
    <w:rsid w:val="000E489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489C"/>
    <w:rPr>
      <w:rFonts w:eastAsia="Times New Roman"/>
      <w:sz w:val="22"/>
    </w:rPr>
  </w:style>
  <w:style w:type="paragraph" w:customStyle="1" w:styleId="formattext">
    <w:name w:val="formattext"/>
    <w:basedOn w:val="Normal"/>
    <w:uiPriority w:val="99"/>
    <w:rsid w:val="00184D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73979"/>
    <w:rPr>
      <w:rFonts w:cs="Times New Roman"/>
    </w:rPr>
  </w:style>
  <w:style w:type="character" w:customStyle="1" w:styleId="match">
    <w:name w:val="match"/>
    <w:basedOn w:val="DefaultParagraphFont"/>
    <w:uiPriority w:val="99"/>
    <w:rsid w:val="00073979"/>
    <w:rPr>
      <w:rFonts w:cs="Times New Roman"/>
    </w:rPr>
  </w:style>
  <w:style w:type="paragraph" w:customStyle="1" w:styleId="FORMATTEXT0">
    <w:name w:val=".FORMATTEXT"/>
    <w:uiPriority w:val="99"/>
    <w:rsid w:val="00FE7B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2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520</Words>
  <Characters>2968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+</dc:creator>
  <cp:keywords/>
  <dc:description/>
  <cp:lastModifiedBy>kpru01</cp:lastModifiedBy>
  <cp:revision>4</cp:revision>
  <cp:lastPrinted>2013-01-21T10:51:00Z</cp:lastPrinted>
  <dcterms:created xsi:type="dcterms:W3CDTF">2013-02-28T08:39:00Z</dcterms:created>
  <dcterms:modified xsi:type="dcterms:W3CDTF">2013-02-28T08:39:00Z</dcterms:modified>
</cp:coreProperties>
</file>